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363D" w:rsidRDefault="0081779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Campus Democracy Challenge Action Plan: University of Tennessee, Knoxville </w:t>
      </w:r>
    </w:p>
    <w:p w14:paraId="00000002" w14:textId="77777777" w:rsidR="0089363D" w:rsidRDefault="0089363D">
      <w:pPr>
        <w:spacing w:line="360" w:lineRule="auto"/>
        <w:rPr>
          <w:rFonts w:ascii="Times New Roman" w:eastAsia="Times New Roman" w:hAnsi="Times New Roman" w:cs="Times New Roman"/>
          <w:b/>
          <w:sz w:val="24"/>
          <w:szCs w:val="24"/>
        </w:rPr>
      </w:pPr>
    </w:p>
    <w:p w14:paraId="00000003" w14:textId="77777777" w:rsidR="0089363D" w:rsidRDefault="00817798">
      <w:pPr>
        <w:numPr>
          <w:ilvl w:val="0"/>
          <w:numId w:val="1"/>
        </w:num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p>
    <w:p w14:paraId="00000004" w14:textId="77777777" w:rsidR="0089363D" w:rsidRDefault="0089363D">
      <w:pPr>
        <w:spacing w:line="360" w:lineRule="auto"/>
        <w:rPr>
          <w:rFonts w:ascii="Times New Roman" w:eastAsia="Times New Roman" w:hAnsi="Times New Roman" w:cs="Times New Roman"/>
          <w:sz w:val="24"/>
          <w:szCs w:val="24"/>
        </w:rPr>
      </w:pPr>
    </w:p>
    <w:p w14:paraId="00000005" w14:textId="77777777" w:rsidR="0089363D" w:rsidRDefault="0081779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action plan is designed to lay out the process of engaging students, faculty, and administrators regarding the registration, education, and turnout of potential voters at the University of Tennessee, Knoxville and the surrounding community. The goal o</w:t>
      </w:r>
      <w:r>
        <w:rPr>
          <w:rFonts w:ascii="Times New Roman" w:eastAsia="Times New Roman" w:hAnsi="Times New Roman" w:cs="Times New Roman"/>
          <w:sz w:val="24"/>
          <w:szCs w:val="24"/>
        </w:rPr>
        <w:t>f this plan is to create an environment and infrastructure that can measure and hold the campus responsible for encouraging active citizenship. With an eye towards the 2020 Elections, the organization’s aim is to increase student voting rates from the 2018</w:t>
      </w:r>
      <w:r>
        <w:rPr>
          <w:rFonts w:ascii="Times New Roman" w:eastAsia="Times New Roman" w:hAnsi="Times New Roman" w:cs="Times New Roman"/>
          <w:sz w:val="24"/>
          <w:szCs w:val="24"/>
        </w:rPr>
        <w:t xml:space="preserve"> Midterms and 2016 Election, as well as local elections. </w:t>
      </w:r>
    </w:p>
    <w:p w14:paraId="00000006" w14:textId="77777777" w:rsidR="0089363D" w:rsidRDefault="0089363D">
      <w:pPr>
        <w:spacing w:line="360" w:lineRule="auto"/>
        <w:rPr>
          <w:rFonts w:ascii="Times New Roman" w:eastAsia="Times New Roman" w:hAnsi="Times New Roman" w:cs="Times New Roman"/>
          <w:b/>
          <w:sz w:val="24"/>
          <w:szCs w:val="24"/>
        </w:rPr>
      </w:pPr>
    </w:p>
    <w:p w14:paraId="00000007" w14:textId="77777777" w:rsidR="0089363D" w:rsidRDefault="00817798">
      <w:pPr>
        <w:numPr>
          <w:ilvl w:val="0"/>
          <w:numId w:val="1"/>
        </w:num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Leadership Team </w:t>
      </w:r>
    </w:p>
    <w:p w14:paraId="00000008" w14:textId="77777777" w:rsidR="0089363D" w:rsidRDefault="0089363D">
      <w:pPr>
        <w:spacing w:line="360" w:lineRule="auto"/>
        <w:rPr>
          <w:rFonts w:ascii="Times New Roman" w:eastAsia="Times New Roman" w:hAnsi="Times New Roman" w:cs="Times New Roman"/>
          <w:sz w:val="24"/>
          <w:szCs w:val="24"/>
        </w:rPr>
      </w:pPr>
    </w:p>
    <w:p w14:paraId="00000009"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capture different communities and aspects of the University of Tennessee, Knoxville, a committee of faculty and students must be formed. The student input will primar</w:t>
      </w:r>
      <w:r>
        <w:rPr>
          <w:rFonts w:ascii="Times New Roman" w:eastAsia="Times New Roman" w:hAnsi="Times New Roman" w:cs="Times New Roman"/>
          <w:sz w:val="24"/>
          <w:szCs w:val="24"/>
        </w:rPr>
        <w:t xml:space="preserve">ily arise from the student organization known as “Vols Vote.” Vols Vote was formed as an offshoot of a student program known as Baker Ambassadors, where students would assist and help create events at the Howard Baker Center for Public Policy. In terms of </w:t>
      </w:r>
      <w:r>
        <w:rPr>
          <w:rFonts w:ascii="Times New Roman" w:eastAsia="Times New Roman" w:hAnsi="Times New Roman" w:cs="Times New Roman"/>
          <w:sz w:val="24"/>
          <w:szCs w:val="24"/>
        </w:rPr>
        <w:t>faculty guidance, much of the assistance for this action plan will come from the Dean of Students office. The Dean of Students, Dr. Shea Kidd-Houze, has worked on campus-wide initiatives that emphasize student voice and is a prominent advocate for students</w:t>
      </w:r>
      <w:r>
        <w:rPr>
          <w:rFonts w:ascii="Times New Roman" w:eastAsia="Times New Roman" w:hAnsi="Times New Roman" w:cs="Times New Roman"/>
          <w:sz w:val="24"/>
          <w:szCs w:val="24"/>
        </w:rPr>
        <w:t>. In addition, the Director of Student Engagement, Ashleigh Moyer, will participate in assisting students in advocating for issues relating to voting accessibility for college students, both via absentee ballots and on-campus voting locations. Also, the As</w:t>
      </w:r>
      <w:r>
        <w:rPr>
          <w:rFonts w:ascii="Times New Roman" w:eastAsia="Times New Roman" w:hAnsi="Times New Roman" w:cs="Times New Roman"/>
          <w:sz w:val="24"/>
          <w:szCs w:val="24"/>
        </w:rPr>
        <w:t>sociate Director of the Baker Center for Public Policy and Director of Student Programming, Dr. Katie Cahill and Dr. Jonathan Ring will provide assistance in hosting events, workshops, and engaging with other faculty to reach as much of the student populat</w:t>
      </w:r>
      <w:r>
        <w:rPr>
          <w:rFonts w:ascii="Times New Roman" w:eastAsia="Times New Roman" w:hAnsi="Times New Roman" w:cs="Times New Roman"/>
          <w:sz w:val="24"/>
          <w:szCs w:val="24"/>
        </w:rPr>
        <w:t xml:space="preserve">ion as possible. </w:t>
      </w:r>
    </w:p>
    <w:p w14:paraId="0000000A" w14:textId="77777777" w:rsidR="0089363D" w:rsidRDefault="0089363D">
      <w:pPr>
        <w:spacing w:line="360" w:lineRule="auto"/>
        <w:rPr>
          <w:rFonts w:ascii="Times New Roman" w:eastAsia="Times New Roman" w:hAnsi="Times New Roman" w:cs="Times New Roman"/>
          <w:sz w:val="24"/>
          <w:szCs w:val="24"/>
        </w:rPr>
      </w:pPr>
    </w:p>
    <w:p w14:paraId="0000000B"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Executive Board of Vols Vote is the main student leadership team. The Board is made up of three Committee Directors and the Secretary. The Board meets weekly, separately </w:t>
      </w:r>
      <w:r>
        <w:rPr>
          <w:rFonts w:ascii="Times New Roman" w:eastAsia="Times New Roman" w:hAnsi="Times New Roman" w:cs="Times New Roman"/>
          <w:sz w:val="24"/>
          <w:szCs w:val="24"/>
        </w:rPr>
        <w:lastRenderedPageBreak/>
        <w:t>from general body meetings. The organization is divided into t</w:t>
      </w:r>
      <w:r>
        <w:rPr>
          <w:rFonts w:ascii="Times New Roman" w:eastAsia="Times New Roman" w:hAnsi="Times New Roman" w:cs="Times New Roman"/>
          <w:sz w:val="24"/>
          <w:szCs w:val="24"/>
        </w:rPr>
        <w:t>hree committees: communications, outreach, and programming. The Communications Committee is responsible for the marketing and message spread of Vols Vote through social media, posters, newsletters, and other forms of communication. The goal of the committe</w:t>
      </w:r>
      <w:r>
        <w:rPr>
          <w:rFonts w:ascii="Times New Roman" w:eastAsia="Times New Roman" w:hAnsi="Times New Roman" w:cs="Times New Roman"/>
          <w:sz w:val="24"/>
          <w:szCs w:val="24"/>
        </w:rPr>
        <w:t>e is to develop a consistent media presence within the campus community. The Outreach Committee is responsible for all external relationships, such as with student organizations and academic departments. The Outreach Committee aims to build relationships w</w:t>
      </w:r>
      <w:r>
        <w:rPr>
          <w:rFonts w:ascii="Times New Roman" w:eastAsia="Times New Roman" w:hAnsi="Times New Roman" w:cs="Times New Roman"/>
          <w:sz w:val="24"/>
          <w:szCs w:val="24"/>
        </w:rPr>
        <w:t>ith community organizations, while also recruiting new members. The Programming Committee is responsible for the internal planning and facilitation of community and campus events aimed at increasing voter registrations, turnout, and education. The Secretar</w:t>
      </w:r>
      <w:r>
        <w:rPr>
          <w:rFonts w:ascii="Times New Roman" w:eastAsia="Times New Roman" w:hAnsi="Times New Roman" w:cs="Times New Roman"/>
          <w:sz w:val="24"/>
          <w:szCs w:val="24"/>
        </w:rPr>
        <w:t>y’s main role is to maintain meeting minutes and to manage the content in the shared Google Drive. The Secretary also maintains financial orders for the organization and meets with the Director for Programming of the Howard H. Baker Jr. Center for Public P</w:t>
      </w:r>
      <w:r>
        <w:rPr>
          <w:rFonts w:ascii="Times New Roman" w:eastAsia="Times New Roman" w:hAnsi="Times New Roman" w:cs="Times New Roman"/>
          <w:sz w:val="24"/>
          <w:szCs w:val="24"/>
        </w:rPr>
        <w:t xml:space="preserve">olicy, which houses the organization.  </w:t>
      </w:r>
    </w:p>
    <w:p w14:paraId="0000000C"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D"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Vols Vote, the Government Affairs Committee within the Student Government Association will participate in achieving the goals laid out within the action plan. As the student body’s representation to</w:t>
      </w:r>
      <w:r>
        <w:rPr>
          <w:rFonts w:ascii="Times New Roman" w:eastAsia="Times New Roman" w:hAnsi="Times New Roman" w:cs="Times New Roman"/>
          <w:sz w:val="24"/>
          <w:szCs w:val="24"/>
        </w:rPr>
        <w:t xml:space="preserve"> local and state lawmakers, the Government Affairs committee commits itself to lobby on behalf of voting accessibility and will encourage the drafting and passage of legislation that benefits students at the numerous higher education institutions across th</w:t>
      </w:r>
      <w:r>
        <w:rPr>
          <w:rFonts w:ascii="Times New Roman" w:eastAsia="Times New Roman" w:hAnsi="Times New Roman" w:cs="Times New Roman"/>
          <w:sz w:val="24"/>
          <w:szCs w:val="24"/>
        </w:rPr>
        <w:t xml:space="preserve">e state of Tennessee. </w:t>
      </w:r>
    </w:p>
    <w:p w14:paraId="0000000E"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F" w14:textId="77777777" w:rsidR="0089363D" w:rsidRDefault="0089363D">
      <w:pPr>
        <w:spacing w:line="360" w:lineRule="auto"/>
        <w:jc w:val="center"/>
        <w:rPr>
          <w:rFonts w:ascii="Times New Roman" w:eastAsia="Times New Roman" w:hAnsi="Times New Roman" w:cs="Times New Roman"/>
          <w:b/>
          <w:sz w:val="24"/>
          <w:szCs w:val="24"/>
        </w:rPr>
      </w:pPr>
    </w:p>
    <w:p w14:paraId="00000010" w14:textId="77777777" w:rsidR="0089363D" w:rsidRDefault="00817798">
      <w:pPr>
        <w:numPr>
          <w:ilvl w:val="0"/>
          <w:numId w:val="1"/>
        </w:num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Strategy </w:t>
      </w:r>
    </w:p>
    <w:p w14:paraId="00000011" w14:textId="77777777" w:rsidR="0089363D" w:rsidRDefault="0089363D">
      <w:pPr>
        <w:spacing w:line="360" w:lineRule="auto"/>
        <w:ind w:firstLine="720"/>
        <w:rPr>
          <w:rFonts w:ascii="Times New Roman" w:eastAsia="Times New Roman" w:hAnsi="Times New Roman" w:cs="Times New Roman"/>
          <w:sz w:val="24"/>
          <w:szCs w:val="24"/>
        </w:rPr>
      </w:pPr>
    </w:p>
    <w:p w14:paraId="00000012" w14:textId="77777777" w:rsidR="0089363D" w:rsidRDefault="0081779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short term goal of this team will be to build a coalition that represents the campus and uplifts portions of the campus that do not feel empowered or do not have the means to vote. This will be critical in developin</w:t>
      </w:r>
      <w:r>
        <w:rPr>
          <w:rFonts w:ascii="Times New Roman" w:eastAsia="Times New Roman" w:hAnsi="Times New Roman" w:cs="Times New Roman"/>
          <w:sz w:val="24"/>
          <w:szCs w:val="24"/>
        </w:rPr>
        <w:t>g the long term goal of this team, which is to establish the infrastructure necessary to have empowered students with the resources necessary to engage with their peers about issues at a local, state, and federal level. That being said, the overarching goa</w:t>
      </w:r>
      <w:r>
        <w:rPr>
          <w:rFonts w:ascii="Times New Roman" w:eastAsia="Times New Roman" w:hAnsi="Times New Roman" w:cs="Times New Roman"/>
          <w:sz w:val="24"/>
          <w:szCs w:val="24"/>
        </w:rPr>
        <w:t xml:space="preserve">l of increasing voting turnout among students will be to reach 50% voting rate, in comparison to the 39.1% measured in 2018 via the NSLVE report. In addition, we hope to reach a 50% voting </w:t>
      </w:r>
      <w:r>
        <w:rPr>
          <w:rFonts w:ascii="Times New Roman" w:eastAsia="Times New Roman" w:hAnsi="Times New Roman" w:cs="Times New Roman"/>
          <w:sz w:val="24"/>
          <w:szCs w:val="24"/>
        </w:rPr>
        <w:lastRenderedPageBreak/>
        <w:t>rate among undergraduate students, compared to the 32% of undergrad</w:t>
      </w:r>
      <w:r>
        <w:rPr>
          <w:rFonts w:ascii="Times New Roman" w:eastAsia="Times New Roman" w:hAnsi="Times New Roman" w:cs="Times New Roman"/>
          <w:sz w:val="24"/>
          <w:szCs w:val="24"/>
        </w:rPr>
        <w:t xml:space="preserve">uate students who voted in 2018. </w:t>
      </w:r>
    </w:p>
    <w:p w14:paraId="00000013" w14:textId="77777777" w:rsidR="0089363D" w:rsidRDefault="0089363D">
      <w:pPr>
        <w:spacing w:line="360" w:lineRule="auto"/>
        <w:rPr>
          <w:rFonts w:ascii="Times New Roman" w:eastAsia="Times New Roman" w:hAnsi="Times New Roman" w:cs="Times New Roman"/>
          <w:sz w:val="24"/>
          <w:szCs w:val="24"/>
        </w:rPr>
      </w:pPr>
    </w:p>
    <w:p w14:paraId="00000014"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leadership team at the University of Tennessee, in the wake of social distancing measures designed to protect students and faculty from becoming infected with COVID-19, will be best served to facilitate multiple form</w:t>
      </w:r>
      <w:r>
        <w:rPr>
          <w:rFonts w:ascii="Times New Roman" w:eastAsia="Times New Roman" w:hAnsi="Times New Roman" w:cs="Times New Roman"/>
          <w:sz w:val="24"/>
          <w:szCs w:val="24"/>
        </w:rPr>
        <w:t>s of events, either online, in-person and social media campaigns, to engage with students between now and November 2020. In order to reach underrepresenting voting populations as shown in the NSLVE 2018 report, the team will need to cater engagement with E</w:t>
      </w:r>
      <w:r>
        <w:rPr>
          <w:rFonts w:ascii="Times New Roman" w:eastAsia="Times New Roman" w:hAnsi="Times New Roman" w:cs="Times New Roman"/>
          <w:sz w:val="24"/>
          <w:szCs w:val="24"/>
        </w:rPr>
        <w:t>ngineering and Business students, while also reaching out to POC men, who vote at lower rates than POC women. Partnerships with professional and multicultural greek organizations will be crucial in both reaching these populations and also understanding how</w:t>
      </w:r>
      <w:r>
        <w:rPr>
          <w:rFonts w:ascii="Times New Roman" w:eastAsia="Times New Roman" w:hAnsi="Times New Roman" w:cs="Times New Roman"/>
          <w:sz w:val="24"/>
          <w:szCs w:val="24"/>
        </w:rPr>
        <w:t xml:space="preserve"> the team can best work with them in order to increase voter turnout. </w:t>
      </w:r>
    </w:p>
    <w:p w14:paraId="00000015" w14:textId="77777777" w:rsidR="0089363D" w:rsidRDefault="0089363D">
      <w:pPr>
        <w:spacing w:line="360" w:lineRule="auto"/>
        <w:rPr>
          <w:rFonts w:ascii="Times New Roman" w:eastAsia="Times New Roman" w:hAnsi="Times New Roman" w:cs="Times New Roman"/>
          <w:sz w:val="24"/>
          <w:szCs w:val="24"/>
        </w:rPr>
      </w:pPr>
    </w:p>
    <w:p w14:paraId="00000016"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7" w14:textId="77777777" w:rsidR="0089363D" w:rsidRDefault="00817798">
      <w:pPr>
        <w:numPr>
          <w:ilvl w:val="0"/>
          <w:numId w:val="1"/>
        </w:num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Timeline </w:t>
      </w:r>
    </w:p>
    <w:p w14:paraId="00000018" w14:textId="77777777" w:rsidR="0089363D" w:rsidRDefault="00817798">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w:t>
      </w:r>
    </w:p>
    <w:p w14:paraId="00000019" w14:textId="77777777" w:rsidR="0089363D" w:rsidRDefault="00817798">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Vols Vote Kickoff Event - Early August </w:t>
      </w:r>
    </w:p>
    <w:p w14:paraId="0000001A" w14:textId="77777777" w:rsidR="0089363D" w:rsidRDefault="00817798">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Voter Registration Day - September 22</w:t>
      </w:r>
    </w:p>
    <w:p w14:paraId="0000001B" w14:textId="77777777" w:rsidR="0089363D" w:rsidRDefault="00817798">
      <w:pPr>
        <w:numPr>
          <w:ilvl w:val="3"/>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beginning event for the fall semester is National Voter Registration Day on September 22. That entire week Vols Vote, with partner organization volunteers, will be tabling on active parts of campus to register individuals on campus as well as provide hel</w:t>
      </w:r>
      <w:r>
        <w:rPr>
          <w:rFonts w:ascii="Times New Roman" w:eastAsia="Times New Roman" w:hAnsi="Times New Roman" w:cs="Times New Roman"/>
          <w:sz w:val="24"/>
          <w:szCs w:val="24"/>
        </w:rPr>
        <w:t>pful voter information. The Vols Vote Initiative has a strong connection already with the Student Government Association, which has many active members willing to volunteer their time. As of Spring 2020, other campus organizations, such as Roosevelt @ UTK,</w:t>
      </w:r>
      <w:r>
        <w:rPr>
          <w:rFonts w:ascii="Times New Roman" w:eastAsia="Times New Roman" w:hAnsi="Times New Roman" w:cs="Times New Roman"/>
          <w:sz w:val="24"/>
          <w:szCs w:val="24"/>
        </w:rPr>
        <w:t xml:space="preserve"> the United Residence Halls Council, and The Daily Beacon Newspaper are also partner organizations. </w:t>
      </w:r>
    </w:p>
    <w:p w14:paraId="0000001C" w14:textId="77777777" w:rsidR="0089363D" w:rsidRDefault="00817798">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Year Outreach via Residential Halls </w:t>
      </w:r>
    </w:p>
    <w:p w14:paraId="0000001D" w14:textId="77777777" w:rsidR="0089363D" w:rsidRDefault="00817798">
      <w:pPr>
        <w:numPr>
          <w:ilvl w:val="3"/>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normal circumstances, Residential Assistants are required to meet with their students on a monthly basis. </w:t>
      </w:r>
      <w:r>
        <w:rPr>
          <w:rFonts w:ascii="Times New Roman" w:eastAsia="Times New Roman" w:hAnsi="Times New Roman" w:cs="Times New Roman"/>
          <w:sz w:val="24"/>
          <w:szCs w:val="24"/>
        </w:rPr>
        <w:t xml:space="preserve">As part of this </w:t>
      </w:r>
      <w:r>
        <w:rPr>
          <w:rFonts w:ascii="Times New Roman" w:eastAsia="Times New Roman" w:hAnsi="Times New Roman" w:cs="Times New Roman"/>
          <w:sz w:val="24"/>
          <w:szCs w:val="24"/>
        </w:rPr>
        <w:lastRenderedPageBreak/>
        <w:t>process, we hope to encourage RA’s to help educate their residents about voting processes, particularly for students who are not from the Knoxville area or from out of state. This will increase adequate registration and hopefully turnout vi</w:t>
      </w:r>
      <w:r>
        <w:rPr>
          <w:rFonts w:ascii="Times New Roman" w:eastAsia="Times New Roman" w:hAnsi="Times New Roman" w:cs="Times New Roman"/>
          <w:sz w:val="24"/>
          <w:szCs w:val="24"/>
        </w:rPr>
        <w:t xml:space="preserve">a absentee ballots. </w:t>
      </w:r>
    </w:p>
    <w:p w14:paraId="0000001E" w14:textId="77777777" w:rsidR="0089363D" w:rsidRDefault="00817798">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Competition between Academic Departments </w:t>
      </w:r>
    </w:p>
    <w:p w14:paraId="0000001F" w14:textId="77777777" w:rsidR="0089363D" w:rsidRDefault="00817798">
      <w:pPr>
        <w:numPr>
          <w:ilvl w:val="3"/>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between the various departments at the university in an effort to target students who are not likely to vote, particularly Engineering and Business students. Incentive</w:t>
      </w:r>
      <w:r>
        <w:rPr>
          <w:rFonts w:ascii="Times New Roman" w:eastAsia="Times New Roman" w:hAnsi="Times New Roman" w:cs="Times New Roman"/>
          <w:sz w:val="24"/>
          <w:szCs w:val="24"/>
        </w:rPr>
        <w:t xml:space="preserve">s and programming can also be determined through the Dean of Students office. </w:t>
      </w:r>
    </w:p>
    <w:p w14:paraId="00000020" w14:textId="77777777" w:rsidR="0089363D" w:rsidRDefault="00817798">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Deadline - October 5th </w:t>
      </w:r>
    </w:p>
    <w:p w14:paraId="00000021" w14:textId="77777777" w:rsidR="0089363D" w:rsidRDefault="00817798">
      <w:pPr>
        <w:numPr>
          <w:ilvl w:val="3"/>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the first date that we will be working towards. To secure as large of eligible students to vote as possible, we will need to wo</w:t>
      </w:r>
      <w:r>
        <w:rPr>
          <w:rFonts w:ascii="Times New Roman" w:eastAsia="Times New Roman" w:hAnsi="Times New Roman" w:cs="Times New Roman"/>
          <w:sz w:val="24"/>
          <w:szCs w:val="24"/>
        </w:rPr>
        <w:t>rk to inform them of the necessary forms, information and requirements to register to vote in their district. That being said, by focusing on registration, we hope to encourage students to plan how they will vote in November, especially if their home state</w:t>
      </w:r>
      <w:r>
        <w:rPr>
          <w:rFonts w:ascii="Times New Roman" w:eastAsia="Times New Roman" w:hAnsi="Times New Roman" w:cs="Times New Roman"/>
          <w:sz w:val="24"/>
          <w:szCs w:val="24"/>
        </w:rPr>
        <w:t xml:space="preserve"> requires a ballot to be cast in person as their first ballot.  </w:t>
      </w:r>
    </w:p>
    <w:p w14:paraId="00000022" w14:textId="77777777" w:rsidR="0089363D" w:rsidRDefault="00817798">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Out the Vote! - October through November </w:t>
      </w:r>
    </w:p>
    <w:p w14:paraId="00000023" w14:textId="77777777" w:rsidR="0089363D" w:rsidRDefault="0089363D">
      <w:pPr>
        <w:spacing w:line="360" w:lineRule="auto"/>
        <w:rPr>
          <w:rFonts w:ascii="Times New Roman" w:eastAsia="Times New Roman" w:hAnsi="Times New Roman" w:cs="Times New Roman"/>
          <w:sz w:val="24"/>
          <w:szCs w:val="24"/>
        </w:rPr>
      </w:pPr>
    </w:p>
    <w:p w14:paraId="00000024" w14:textId="77777777" w:rsidR="0089363D" w:rsidRDefault="00817798">
      <w:pPr>
        <w:numPr>
          <w:ilvl w:val="0"/>
          <w:numId w:val="1"/>
        </w:num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w:t>
      </w:r>
    </w:p>
    <w:p w14:paraId="00000025" w14:textId="77777777" w:rsidR="0089363D" w:rsidRDefault="0089363D">
      <w:pPr>
        <w:spacing w:line="360" w:lineRule="auto"/>
        <w:rPr>
          <w:rFonts w:ascii="Times New Roman" w:eastAsia="Times New Roman" w:hAnsi="Times New Roman" w:cs="Times New Roman"/>
          <w:sz w:val="24"/>
          <w:szCs w:val="24"/>
        </w:rPr>
      </w:pPr>
    </w:p>
    <w:p w14:paraId="00000026" w14:textId="77777777" w:rsidR="0089363D" w:rsidRDefault="0081779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will be administered at each aspect of the action plan in order to track progress. To track voter registration and ou</w:t>
      </w:r>
      <w:r>
        <w:rPr>
          <w:rFonts w:ascii="Times New Roman" w:eastAsia="Times New Roman" w:hAnsi="Times New Roman" w:cs="Times New Roman"/>
          <w:sz w:val="24"/>
          <w:szCs w:val="24"/>
        </w:rPr>
        <w:t>treach, Vols Vote will ask the students to share their contact information to help with GOTV efforts for the Fall. Also, the leadership team will rely on the information provided by the upcoming NSLVE 2020 report to determine whether or not goals were met.</w:t>
      </w:r>
      <w:r>
        <w:rPr>
          <w:rFonts w:ascii="Times New Roman" w:eastAsia="Times New Roman" w:hAnsi="Times New Roman" w:cs="Times New Roman"/>
          <w:sz w:val="24"/>
          <w:szCs w:val="24"/>
        </w:rPr>
        <w:t xml:space="preserve"> </w:t>
      </w:r>
    </w:p>
    <w:p w14:paraId="00000027" w14:textId="77777777" w:rsidR="0089363D" w:rsidRDefault="0089363D">
      <w:pPr>
        <w:rPr>
          <w:rFonts w:ascii="Times New Roman" w:eastAsia="Times New Roman" w:hAnsi="Times New Roman" w:cs="Times New Roman"/>
          <w:sz w:val="24"/>
          <w:szCs w:val="24"/>
        </w:rPr>
      </w:pPr>
    </w:p>
    <w:p w14:paraId="00000028" w14:textId="77777777" w:rsidR="0089363D" w:rsidRDefault="0089363D">
      <w:pPr>
        <w:rPr>
          <w:rFonts w:ascii="Times New Roman" w:eastAsia="Times New Roman" w:hAnsi="Times New Roman" w:cs="Times New Roman"/>
          <w:sz w:val="24"/>
          <w:szCs w:val="24"/>
        </w:rPr>
      </w:pPr>
    </w:p>
    <w:sectPr w:rsidR="008936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45153"/>
    <w:multiLevelType w:val="multilevel"/>
    <w:tmpl w:val="531493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3D"/>
    <w:rsid w:val="00817798"/>
    <w:rsid w:val="0089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1137D48-C87F-A14A-B27A-DCB05858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6569</Characters>
  <Application>Microsoft Office Word</Application>
  <DocSecurity>0</DocSecurity>
  <Lines>134</Lines>
  <Paragraphs>64</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Ring, Jon</cp:lastModifiedBy>
  <cp:revision>2</cp:revision>
  <dcterms:created xsi:type="dcterms:W3CDTF">2020-06-17T20:44:00Z</dcterms:created>
  <dcterms:modified xsi:type="dcterms:W3CDTF">2020-06-17T20:44:00Z</dcterms:modified>
</cp:coreProperties>
</file>